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37" w:rsidRDefault="00D34F6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6115050" cy="62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336" w:lineRule="exact"/>
        <w:rPr>
          <w:sz w:val="24"/>
          <w:szCs w:val="24"/>
        </w:rPr>
      </w:pPr>
    </w:p>
    <w:p w:rsidR="004E6937" w:rsidRDefault="00D34F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ALLEGATO 1</w:t>
      </w:r>
    </w:p>
    <w:p w:rsidR="004E6937" w:rsidRDefault="004E6937">
      <w:pPr>
        <w:spacing w:line="250" w:lineRule="exact"/>
        <w:rPr>
          <w:sz w:val="24"/>
          <w:szCs w:val="24"/>
        </w:rPr>
      </w:pPr>
    </w:p>
    <w:p w:rsidR="004E6937" w:rsidRDefault="00D34F6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4"/>
          <w:szCs w:val="44"/>
        </w:rPr>
        <w:t>PROPOSTA PROGETTUALE</w:t>
      </w:r>
    </w:p>
    <w:p w:rsidR="004E6937" w:rsidRDefault="00D34F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61201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43ED" id="Shape 2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85pt" to="481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" o:allowincell="f" filled="t" strokecolor="#a0a0a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140970</wp:posOffset>
                </wp:positionV>
                <wp:extent cx="0" cy="190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DC18C" id="Shape 3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5pt,11.1pt" to="481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140970</wp:posOffset>
                </wp:positionV>
                <wp:extent cx="0" cy="19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8EB85" id="Shape 4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1.1pt" to="-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1201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6A82F" id="Shape 5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2.5pt" to="48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484505</wp:posOffset>
            </wp:positionV>
            <wp:extent cx="5503545" cy="496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338" w:lineRule="exact"/>
        <w:rPr>
          <w:sz w:val="24"/>
          <w:szCs w:val="24"/>
        </w:rPr>
      </w:pPr>
    </w:p>
    <w:p w:rsidR="004E6937" w:rsidRDefault="00D34F6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DATI ANAGRAFICI</w:t>
      </w:r>
    </w:p>
    <w:p w:rsidR="004E6937" w:rsidRDefault="00D34F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506095</wp:posOffset>
            </wp:positionV>
            <wp:extent cx="6065520" cy="248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322" w:lineRule="exact"/>
        <w:rPr>
          <w:sz w:val="24"/>
          <w:szCs w:val="24"/>
        </w:rPr>
      </w:pPr>
    </w:p>
    <w:p w:rsidR="004E6937" w:rsidRDefault="00D34F62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ISTITUTO SCOLASTICO</w:t>
      </w:r>
    </w:p>
    <w:p w:rsidR="004E6937" w:rsidRDefault="00D34F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606552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33655</wp:posOffset>
            </wp:positionV>
            <wp:extent cx="6065520" cy="250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8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00"/>
        <w:gridCol w:w="4720"/>
      </w:tblGrid>
      <w:tr w:rsidR="004E6937">
        <w:trPr>
          <w:trHeight w:val="293"/>
        </w:trPr>
        <w:tc>
          <w:tcPr>
            <w:tcW w:w="2760" w:type="dxa"/>
            <w:gridSpan w:val="2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………………………………</w:t>
            </w:r>
          </w:p>
        </w:tc>
        <w:tc>
          <w:tcPr>
            <w:tcW w:w="4720" w:type="dxa"/>
            <w:vAlign w:val="bottom"/>
          </w:tcPr>
          <w:p w:rsidR="004E6937" w:rsidRDefault="00D34F62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Indirizzo: ……………………………………………..</w:t>
            </w:r>
          </w:p>
        </w:tc>
      </w:tr>
      <w:tr w:rsidR="004E6937">
        <w:trPr>
          <w:trHeight w:val="446"/>
        </w:trPr>
        <w:tc>
          <w:tcPr>
            <w:tcW w:w="7480" w:type="dxa"/>
            <w:gridSpan w:val="3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Meccanografico: …………………….</w:t>
            </w:r>
          </w:p>
        </w:tc>
      </w:tr>
      <w:tr w:rsidR="004E6937">
        <w:trPr>
          <w:trHeight w:val="448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PLESSI COINVOLTI</w:t>
            </w:r>
          </w:p>
        </w:tc>
        <w:tc>
          <w:tcPr>
            <w:tcW w:w="70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</w:tr>
      <w:tr w:rsidR="004E6937">
        <w:trPr>
          <w:trHeight w:val="446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PLESSO N.1</w:t>
            </w:r>
          </w:p>
        </w:tc>
        <w:tc>
          <w:tcPr>
            <w:tcW w:w="70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</w:tr>
      <w:tr w:rsidR="004E6937">
        <w:trPr>
          <w:trHeight w:val="586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Comune: ………………</w:t>
            </w:r>
          </w:p>
        </w:tc>
        <w:tc>
          <w:tcPr>
            <w:tcW w:w="5420" w:type="dxa"/>
            <w:gridSpan w:val="2"/>
            <w:vAlign w:val="bottom"/>
          </w:tcPr>
          <w:p w:rsidR="004E6937" w:rsidRDefault="00D34F6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Indirizzo: ……………………</w:t>
            </w:r>
          </w:p>
        </w:tc>
      </w:tr>
      <w:tr w:rsidR="004E6937">
        <w:trPr>
          <w:trHeight w:val="293"/>
        </w:trPr>
        <w:tc>
          <w:tcPr>
            <w:tcW w:w="2760" w:type="dxa"/>
            <w:gridSpan w:val="2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Num. Tot. Classi: ………</w:t>
            </w:r>
          </w:p>
        </w:tc>
        <w:tc>
          <w:tcPr>
            <w:tcW w:w="4720" w:type="dxa"/>
            <w:vAlign w:val="bottom"/>
          </w:tcPr>
          <w:p w:rsidR="004E6937" w:rsidRDefault="00D34F6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 Tot. Alunni: …………</w:t>
            </w:r>
          </w:p>
        </w:tc>
      </w:tr>
      <w:tr w:rsidR="004E6937">
        <w:trPr>
          <w:trHeight w:val="448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PLESSO N.2</w:t>
            </w:r>
          </w:p>
        </w:tc>
        <w:tc>
          <w:tcPr>
            <w:tcW w:w="70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</w:tr>
      <w:tr w:rsidR="004E6937">
        <w:trPr>
          <w:trHeight w:val="586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Comune: ………………</w:t>
            </w:r>
          </w:p>
        </w:tc>
        <w:tc>
          <w:tcPr>
            <w:tcW w:w="5420" w:type="dxa"/>
            <w:gridSpan w:val="2"/>
            <w:vAlign w:val="bottom"/>
          </w:tcPr>
          <w:p w:rsidR="004E6937" w:rsidRDefault="00D34F6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Indirizzo: ……………………</w:t>
            </w:r>
          </w:p>
        </w:tc>
      </w:tr>
      <w:tr w:rsidR="004E6937">
        <w:trPr>
          <w:trHeight w:val="293"/>
        </w:trPr>
        <w:tc>
          <w:tcPr>
            <w:tcW w:w="2760" w:type="dxa"/>
            <w:gridSpan w:val="2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Num. Tot. Classi: ………</w:t>
            </w:r>
          </w:p>
        </w:tc>
        <w:tc>
          <w:tcPr>
            <w:tcW w:w="4720" w:type="dxa"/>
            <w:vAlign w:val="bottom"/>
          </w:tcPr>
          <w:p w:rsidR="004E6937" w:rsidRDefault="00D34F6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 Tot. Alunni: …………</w:t>
            </w:r>
          </w:p>
        </w:tc>
      </w:tr>
      <w:tr w:rsidR="004E6937">
        <w:trPr>
          <w:trHeight w:val="448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PLESSO N.3</w:t>
            </w:r>
          </w:p>
        </w:tc>
        <w:tc>
          <w:tcPr>
            <w:tcW w:w="70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</w:tr>
      <w:tr w:rsidR="004E6937">
        <w:trPr>
          <w:trHeight w:val="586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Comune: ………………</w:t>
            </w:r>
          </w:p>
        </w:tc>
        <w:tc>
          <w:tcPr>
            <w:tcW w:w="5420" w:type="dxa"/>
            <w:gridSpan w:val="2"/>
            <w:vAlign w:val="bottom"/>
          </w:tcPr>
          <w:p w:rsidR="004E6937" w:rsidRDefault="00D34F6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Indirizzo: ……………………</w:t>
            </w:r>
          </w:p>
        </w:tc>
      </w:tr>
      <w:tr w:rsidR="004E6937">
        <w:trPr>
          <w:trHeight w:val="293"/>
        </w:trPr>
        <w:tc>
          <w:tcPr>
            <w:tcW w:w="2760" w:type="dxa"/>
            <w:gridSpan w:val="2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Num. Tot. Classi: ………</w:t>
            </w:r>
          </w:p>
        </w:tc>
        <w:tc>
          <w:tcPr>
            <w:tcW w:w="4720" w:type="dxa"/>
            <w:vAlign w:val="bottom"/>
          </w:tcPr>
          <w:p w:rsidR="004E6937" w:rsidRDefault="00D34F6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 Tot. Alunni: …………</w:t>
            </w:r>
          </w:p>
        </w:tc>
      </w:tr>
      <w:tr w:rsidR="004E6937">
        <w:trPr>
          <w:trHeight w:val="448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PLESSO N.4</w:t>
            </w:r>
          </w:p>
        </w:tc>
        <w:tc>
          <w:tcPr>
            <w:tcW w:w="70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</w:tr>
      <w:tr w:rsidR="004E6937">
        <w:trPr>
          <w:trHeight w:val="586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Comune: ………………</w:t>
            </w:r>
          </w:p>
        </w:tc>
        <w:tc>
          <w:tcPr>
            <w:tcW w:w="5420" w:type="dxa"/>
            <w:gridSpan w:val="2"/>
            <w:vAlign w:val="bottom"/>
          </w:tcPr>
          <w:p w:rsidR="004E6937" w:rsidRDefault="00D34F6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Indirizzo: ……………………</w:t>
            </w:r>
          </w:p>
        </w:tc>
      </w:tr>
      <w:tr w:rsidR="004E6937">
        <w:trPr>
          <w:trHeight w:val="293"/>
        </w:trPr>
        <w:tc>
          <w:tcPr>
            <w:tcW w:w="2760" w:type="dxa"/>
            <w:gridSpan w:val="2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Num. Tot. Classi: ………</w:t>
            </w:r>
          </w:p>
        </w:tc>
        <w:tc>
          <w:tcPr>
            <w:tcW w:w="4720" w:type="dxa"/>
            <w:vAlign w:val="bottom"/>
          </w:tcPr>
          <w:p w:rsidR="004E6937" w:rsidRDefault="00D34F6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 Tot. Alunni: …………</w:t>
            </w:r>
          </w:p>
        </w:tc>
      </w:tr>
      <w:tr w:rsidR="004E6937">
        <w:trPr>
          <w:trHeight w:val="448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PLESSO N………</w:t>
            </w:r>
          </w:p>
        </w:tc>
        <w:tc>
          <w:tcPr>
            <w:tcW w:w="70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</w:tr>
      <w:tr w:rsidR="004E6937">
        <w:trPr>
          <w:trHeight w:val="586"/>
        </w:trPr>
        <w:tc>
          <w:tcPr>
            <w:tcW w:w="206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Comune: ………………</w:t>
            </w:r>
          </w:p>
        </w:tc>
        <w:tc>
          <w:tcPr>
            <w:tcW w:w="5420" w:type="dxa"/>
            <w:gridSpan w:val="2"/>
            <w:vAlign w:val="bottom"/>
          </w:tcPr>
          <w:p w:rsidR="004E6937" w:rsidRDefault="00D34F6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Indirizzo: ……………………</w:t>
            </w:r>
          </w:p>
        </w:tc>
      </w:tr>
      <w:tr w:rsidR="004E6937">
        <w:trPr>
          <w:trHeight w:val="293"/>
        </w:trPr>
        <w:tc>
          <w:tcPr>
            <w:tcW w:w="2760" w:type="dxa"/>
            <w:gridSpan w:val="2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Num. Tot. Classi: ………</w:t>
            </w:r>
          </w:p>
        </w:tc>
        <w:tc>
          <w:tcPr>
            <w:tcW w:w="4720" w:type="dxa"/>
            <w:vAlign w:val="bottom"/>
          </w:tcPr>
          <w:p w:rsidR="004E6937" w:rsidRDefault="00D34F6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 Tot. Alunni: …………</w:t>
            </w:r>
          </w:p>
        </w:tc>
      </w:tr>
    </w:tbl>
    <w:p w:rsidR="004E6937" w:rsidRDefault="00D34F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-4744720</wp:posOffset>
            </wp:positionV>
            <wp:extent cx="606552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-4711065</wp:posOffset>
            </wp:positionV>
            <wp:extent cx="6065520" cy="4749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74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00" w:lineRule="exact"/>
        <w:rPr>
          <w:sz w:val="24"/>
          <w:szCs w:val="24"/>
        </w:rPr>
      </w:pPr>
    </w:p>
    <w:p w:rsidR="004E6937" w:rsidRDefault="004E6937">
      <w:pPr>
        <w:spacing w:line="275" w:lineRule="exact"/>
        <w:rPr>
          <w:sz w:val="24"/>
          <w:szCs w:val="24"/>
        </w:rPr>
      </w:pPr>
    </w:p>
    <w:p w:rsidR="004E6937" w:rsidRDefault="00D34F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Pagina 1 di 4</w:t>
      </w:r>
    </w:p>
    <w:p w:rsidR="004E6937" w:rsidRDefault="004E6937">
      <w:pPr>
        <w:sectPr w:rsidR="004E6937">
          <w:pgSz w:w="11900" w:h="16838"/>
          <w:pgMar w:top="1440" w:right="1126" w:bottom="771" w:left="1140" w:header="0" w:footer="0" w:gutter="0"/>
          <w:cols w:space="720" w:equalWidth="0">
            <w:col w:w="9640"/>
          </w:cols>
        </w:sectPr>
      </w:pPr>
    </w:p>
    <w:p w:rsidR="004E6937" w:rsidRDefault="00D34F62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6115050" cy="622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1299210</wp:posOffset>
            </wp:positionV>
            <wp:extent cx="6065520" cy="248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351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2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DIRIGENTE SCOLASTICO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6065520" cy="2508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Cognome: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606552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6065520" cy="2501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8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Nome: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6065520" cy="2508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D34F62">
      <w:pPr>
        <w:tabs>
          <w:tab w:val="left" w:pos="1460"/>
        </w:tabs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Tel.: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Cell.: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606552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6065520" cy="2501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8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E-mail: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6065520" cy="2508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RESPONSABILE UNICO DEL PROCEDIMENTO/RESPONSABILE DELL’INTERVENTO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606552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6065520" cy="2501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06" w:lineRule="exact"/>
        <w:rPr>
          <w:sz w:val="20"/>
          <w:szCs w:val="20"/>
        </w:rPr>
      </w:pPr>
    </w:p>
    <w:p w:rsidR="004E6937" w:rsidRDefault="00D34F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Funzione: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31750</wp:posOffset>
            </wp:positionV>
            <wp:extent cx="606552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65405</wp:posOffset>
            </wp:positionV>
            <wp:extent cx="6065520" cy="2508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33" w:lineRule="exact"/>
        <w:rPr>
          <w:sz w:val="20"/>
          <w:szCs w:val="20"/>
        </w:rPr>
      </w:pPr>
    </w:p>
    <w:p w:rsidR="004E6937" w:rsidRDefault="00D34F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Cognome: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606552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6065520" cy="2501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30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8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Nome: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6065520" cy="2508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D34F62">
      <w:pPr>
        <w:tabs>
          <w:tab w:val="left" w:pos="1460"/>
        </w:tabs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Tel.: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>Cell.: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606552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6065520" cy="2501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84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E-mail: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6065520" cy="2508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DESCRIZIONE DEL CONTESTO E DELL’IDEA PROGETTUALE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-5497</wp:posOffset>
            </wp:positionH>
            <wp:positionV relativeFrom="paragraph">
              <wp:posOffset>16452</wp:posOffset>
            </wp:positionV>
            <wp:extent cx="6065520" cy="5459105"/>
            <wp:effectExtent l="0" t="0" r="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54" cy="546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937" w:rsidRDefault="004E6937">
      <w:pPr>
        <w:spacing w:line="159" w:lineRule="exact"/>
        <w:rPr>
          <w:sz w:val="20"/>
          <w:szCs w:val="20"/>
        </w:rPr>
      </w:pPr>
    </w:p>
    <w:p w:rsidR="004E6937" w:rsidRDefault="00D34F62">
      <w:pPr>
        <w:spacing w:line="233" w:lineRule="auto"/>
        <w:ind w:left="40" w:right="10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Sintetica descrizione dell’attuale equipaggiamento tecnologico e dell’idea progettuale che si intende realizzare, specificando le finalità del progetto, gli obiettivi specifici, l’organizzazione degli spazi e della didattica, le metodologie didattiche, il ruolo della tecnologia (quando è previsto il supporto della tecnologia, da chi viene usata, con quali modalità e tempi di utilizzo), l’articolazione temporale generale del progetto, le verifiche e la valutazione, i risultati attesi, i fattori di possibile successo, eventuale coinvolgimento Ente locale e altri partner, progetti da condividere con altre scuole della rete, etc.)</w:t>
      </w:r>
    </w:p>
    <w:p w:rsidR="00923530" w:rsidRPr="009C4E5E" w:rsidRDefault="00923530" w:rsidP="0092353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70C0"/>
          <w:sz w:val="20"/>
          <w:szCs w:val="20"/>
          <w:u w:val="single"/>
        </w:rPr>
      </w:pPr>
      <w:r w:rsidRPr="00923530">
        <w:rPr>
          <w:rFonts w:ascii="Calibri" w:eastAsia="Calibri" w:hAnsi="Calibri" w:cs="Calibri"/>
          <w:b/>
          <w:bCs/>
          <w:color w:val="0070C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0"/>
          <w:szCs w:val="20"/>
          <w:u w:val="single"/>
        </w:rPr>
        <w:t>IDEA PROGETTUALE</w:t>
      </w:r>
    </w:p>
    <w:p w:rsidR="00F942D7" w:rsidRPr="00B26471" w:rsidRDefault="00F942D7" w:rsidP="00F942D7">
      <w:pPr>
        <w:autoSpaceDE w:val="0"/>
        <w:autoSpaceDN w:val="0"/>
        <w:adjustRightInd w:val="0"/>
        <w:ind w:left="142" w:right="23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La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Cl@sse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2.0 trova la sua naturale evoluzione nella </w:t>
      </w:r>
      <w:proofErr w:type="spellStart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flipped</w:t>
      </w:r>
      <w:proofErr w:type="spellEnd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classroom</w:t>
      </w:r>
      <w:proofErr w:type="spellEnd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o </w:t>
      </w:r>
      <w:proofErr w:type="spellStart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Cl@sse</w:t>
      </w:r>
      <w:proofErr w:type="spellEnd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3.0</w:t>
      </w: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che apre la strada a una didattica inclusiva, in cui gli studenti stanno in classe non per assistere passivi alla lezione, ma per studiare insieme ed essere seguiti individualmente. </w:t>
      </w:r>
    </w:p>
    <w:p w:rsidR="00F942D7" w:rsidRPr="00B26471" w:rsidRDefault="00F942D7" w:rsidP="00F942D7">
      <w:pPr>
        <w:pStyle w:val="Corpodeltesto2"/>
        <w:tabs>
          <w:tab w:val="clear" w:pos="1605"/>
        </w:tabs>
        <w:spacing w:line="240" w:lineRule="auto"/>
        <w:ind w:left="142" w:right="238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In una </w:t>
      </w:r>
      <w:r w:rsidRPr="00B26471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"classe capovolta" </w:t>
      </w: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>l'insegnante mette a disposizione degli alunni dei materiali in rete, delle vere e proprie lezioni registrate, che possono essere anche risorse già presenti in internet e che vengono studiate a casa di pomeriggio. La mattina, in classe, i ragazzi sono coinvolti in laboratori, lavori di gruppo, che mettono a confronto la loro creatività e le loro intelligenze.</w:t>
      </w:r>
    </w:p>
    <w:p w:rsidR="00F942D7" w:rsidRPr="00B26471" w:rsidRDefault="00F942D7" w:rsidP="00F942D7">
      <w:pPr>
        <w:pStyle w:val="Corpodeltesto2"/>
        <w:tabs>
          <w:tab w:val="clear" w:pos="1605"/>
        </w:tabs>
        <w:spacing w:line="240" w:lineRule="auto"/>
        <w:ind w:left="142" w:right="238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Il software di rete didattica</w:t>
      </w: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 permetterà all’insegnante di seguire costantemente i progressi degli allievi e aiutarli se necessario in ogni momento evitando allo stesso tempo inutili distrazioni.</w:t>
      </w:r>
    </w:p>
    <w:p w:rsidR="00F942D7" w:rsidRPr="00B26471" w:rsidRDefault="00F942D7" w:rsidP="00F942D7">
      <w:pPr>
        <w:pStyle w:val="Corpodeltesto2"/>
        <w:tabs>
          <w:tab w:val="clear" w:pos="1605"/>
        </w:tabs>
        <w:spacing w:line="240" w:lineRule="auto"/>
        <w:ind w:left="142" w:right="238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La </w:t>
      </w:r>
      <w:r w:rsidRPr="00B26471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Robotica Educativa</w:t>
      </w: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 ha come scopo quello di promuovere l’interesse dei ragazzi nei confronti delle materie tecniche e scientifiche. L’acronimo inglese STEM (Scienze, Tecnologia, Ingegneria e Matematica) rappresenta proprio le discipline su cui si fonda la Robotica. Molto spesso tra gli scolari, e non solo, c’è una notevole difficoltà nella comprensione di molti concetti di ordine scientifico e tecnologico. La causa principale sta nel fatto che i fenomeni non possono essere direttamente osservati e sperimentati nella loro complessità, e quindi compresi.</w:t>
      </w:r>
    </w:p>
    <w:p w:rsidR="00F942D7" w:rsidRPr="00B26471" w:rsidRDefault="00F942D7" w:rsidP="00F942D7">
      <w:pPr>
        <w:pStyle w:val="Corpodeltesto2"/>
        <w:tabs>
          <w:tab w:val="clear" w:pos="1605"/>
        </w:tabs>
        <w:spacing w:line="240" w:lineRule="auto"/>
        <w:ind w:left="142" w:right="238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Scienza, Matematica, Fisica sono da tempo riconosciute come materie fondamentali per la formazione dei nostri studenti, oggi però si ritiene che anche l’informatica abbia un ruolo rilevante infatti il lato scientifico-culturale dell’informatica, definito anche </w:t>
      </w:r>
      <w:r w:rsidRPr="00B26471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pensiero computazionale</w:t>
      </w: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, aiuta a sviluppare competenze logiche e capacità di risolvere problemi in modo creativo ed efficiente, qualità che sono importanti per tutti i futuri cittadini. Il modo più semplice e divertente di sviluppare il </w:t>
      </w:r>
      <w:r w:rsidRPr="00B26471">
        <w:rPr>
          <w:rFonts w:asciiTheme="minorHAnsi" w:eastAsia="Calibri" w:hAnsiTheme="minorHAnsi" w:cstheme="minorHAnsi"/>
          <w:b w:val="0"/>
          <w:i/>
          <w:iCs/>
          <w:color w:val="000000"/>
          <w:sz w:val="20"/>
          <w:szCs w:val="20"/>
        </w:rPr>
        <w:t>pensiero computazionale</w:t>
      </w: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 è attraverso la programmazione (</w:t>
      </w:r>
      <w:proofErr w:type="spellStart"/>
      <w:proofErr w:type="gramStart"/>
      <w:r w:rsidRPr="00B26471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coding</w:t>
      </w:r>
      <w:proofErr w:type="spellEnd"/>
      <w:r w:rsidRPr="00B26471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 </w:t>
      </w: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>)</w:t>
      </w:r>
      <w:proofErr w:type="gramEnd"/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 in un contesto di gioco.</w:t>
      </w:r>
    </w:p>
    <w:p w:rsidR="00F942D7" w:rsidRPr="00B26471" w:rsidRDefault="00F942D7" w:rsidP="00F942D7">
      <w:pPr>
        <w:pStyle w:val="Corpodeltesto2"/>
        <w:tabs>
          <w:tab w:val="clear" w:pos="1605"/>
        </w:tabs>
        <w:spacing w:line="240" w:lineRule="auto"/>
        <w:ind w:left="142" w:right="238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La disponibilità di un software autore in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Cloud</w:t>
      </w:r>
      <w:proofErr w:type="spellEnd"/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 xml:space="preserve"> con migliaia di contenuti già pronti permetteranno al docente di produrre lezioni interattive e ricche di immagini e video anche in 3D.</w:t>
      </w:r>
    </w:p>
    <w:p w:rsidR="00F942D7" w:rsidRPr="00B26471" w:rsidRDefault="00F942D7" w:rsidP="00F942D7">
      <w:pPr>
        <w:pStyle w:val="Corpodeltesto2"/>
        <w:tabs>
          <w:tab w:val="clear" w:pos="1605"/>
        </w:tabs>
        <w:spacing w:line="240" w:lineRule="auto"/>
        <w:ind w:left="142" w:right="238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L’utilizzo di un software di tipo MDM (Mobile Device Management) permetterà alla Scuola di gestire al meglio i suoi dispositivi mobili.</w:t>
      </w:r>
    </w:p>
    <w:p w:rsidR="00923530" w:rsidRDefault="00923530">
      <w:pPr>
        <w:spacing w:line="233" w:lineRule="auto"/>
        <w:ind w:left="40" w:right="100"/>
        <w:jc w:val="both"/>
        <w:rPr>
          <w:sz w:val="20"/>
          <w:szCs w:val="20"/>
        </w:rPr>
      </w:pPr>
    </w:p>
    <w:p w:rsidR="004E6937" w:rsidRDefault="004E6937">
      <w:pPr>
        <w:spacing w:line="6" w:lineRule="exact"/>
        <w:rPr>
          <w:sz w:val="20"/>
          <w:szCs w:val="20"/>
        </w:rPr>
      </w:pP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60960</wp:posOffset>
            </wp:positionV>
            <wp:extent cx="606552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94615</wp:posOffset>
            </wp:positionV>
            <wp:extent cx="6065520" cy="2501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74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6350" cy="24384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INVENTARIO DEI DISPOSITIVI TECNOLOGICI GIA’ IN USO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12141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36" w:lineRule="exact"/>
        <w:rPr>
          <w:sz w:val="20"/>
          <w:szCs w:val="20"/>
        </w:rPr>
      </w:pPr>
    </w:p>
    <w:p w:rsidR="004E6937" w:rsidRDefault="00D34F62">
      <w:pPr>
        <w:spacing w:line="225" w:lineRule="auto"/>
        <w:ind w:left="4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Specificare i dispositivi già in uso (schermi interattivi, proiettori con schermo, apparati per la realtà aumentata, software di supporto alla didattica, etc.)) e riportare la loro distribuzione nelle sedi e nelle aule didattiche allegando la planimetria in formato PDF.</w:t>
      </w:r>
    </w:p>
    <w:p w:rsidR="004E6937" w:rsidRDefault="004E6937">
      <w:pPr>
        <w:spacing w:line="3" w:lineRule="exact"/>
        <w:rPr>
          <w:sz w:val="20"/>
          <w:szCs w:val="20"/>
        </w:rPr>
      </w:pPr>
    </w:p>
    <w:p w:rsidR="004E6937" w:rsidRDefault="00D34F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………………………………………………………</w:t>
      </w:r>
    </w:p>
    <w:p w:rsidR="004E6937" w:rsidRDefault="00D34F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………………………………………………………</w:t>
      </w:r>
    </w:p>
    <w:p w:rsidR="004E6937" w:rsidRDefault="00D34F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………………………………………………………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31750</wp:posOffset>
            </wp:positionV>
            <wp:extent cx="6065520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65405</wp:posOffset>
            </wp:positionV>
            <wp:extent cx="6065520" cy="2508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8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44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FORMAZIONE DEI DOCENTI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065520" cy="8413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136" w:lineRule="exact"/>
        <w:rPr>
          <w:sz w:val="20"/>
          <w:szCs w:val="20"/>
        </w:rPr>
      </w:pPr>
    </w:p>
    <w:p w:rsidR="004E6937" w:rsidRDefault="00D34F62">
      <w:pPr>
        <w:spacing w:line="218" w:lineRule="auto"/>
        <w:ind w:left="4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Specificare la presenza di docenti già formati nell’utilizzo delle TIC ed eventuali fabbisogni formativi</w:t>
      </w:r>
    </w:p>
    <w:p w:rsidR="004E6937" w:rsidRDefault="004E6937">
      <w:pPr>
        <w:spacing w:line="293" w:lineRule="exact"/>
        <w:rPr>
          <w:sz w:val="20"/>
          <w:szCs w:val="20"/>
        </w:rPr>
      </w:pPr>
    </w:p>
    <w:p w:rsidR="004E6937" w:rsidRDefault="00D34F6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……………………………………………………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32385</wp:posOffset>
            </wp:positionV>
            <wp:extent cx="6065520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D34F62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6115050" cy="6223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747395</wp:posOffset>
            </wp:positionH>
            <wp:positionV relativeFrom="page">
              <wp:posOffset>1288415</wp:posOffset>
            </wp:positionV>
            <wp:extent cx="6065520" cy="43561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92" w:lineRule="exact"/>
        <w:rPr>
          <w:sz w:val="20"/>
          <w:szCs w:val="20"/>
        </w:rPr>
      </w:pPr>
    </w:p>
    <w:p w:rsidR="004E6937" w:rsidRDefault="00D34F62">
      <w:pPr>
        <w:spacing w:line="218" w:lineRule="auto"/>
        <w:ind w:left="60" w:righ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DESCRIZIONE DELLE CLASSI E DELLE AULE COINVOLTE – DETTAGLIO DELLA FORNITURA RICHIESTA</w:t>
      </w:r>
    </w:p>
    <w:p w:rsidR="004E6937" w:rsidRDefault="004E6937">
      <w:pPr>
        <w:spacing w:line="20" w:lineRule="exact"/>
        <w:rPr>
          <w:sz w:val="20"/>
          <w:szCs w:val="20"/>
        </w:rPr>
      </w:pPr>
    </w:p>
    <w:p w:rsidR="004E6937" w:rsidRDefault="00281375">
      <w:pPr>
        <w:spacing w:line="13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065520" cy="83693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36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>Riportare per le classi convolte nella fornitura nell’anno scolastico 2017-2018:</w:t>
      </w:r>
    </w:p>
    <w:p w:rsidR="004E6937" w:rsidRDefault="00D34F62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Numero studenti complessivo</w:t>
      </w:r>
    </w:p>
    <w:p w:rsidR="004E6937" w:rsidRDefault="00D34F62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Numero di docenti attribuiti ad ogni classe</w:t>
      </w:r>
    </w:p>
    <w:p w:rsidR="004E6937" w:rsidRDefault="00D34F62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La descrizione dettagliata della fornitura</w:t>
      </w:r>
    </w:p>
    <w:p w:rsidR="004E6937" w:rsidRDefault="00D34F62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Riferimenti del sito/ aula sulla planimetria allegata</w:t>
      </w:r>
    </w:p>
    <w:p w:rsidR="004E6937" w:rsidRDefault="004E6937">
      <w:pPr>
        <w:spacing w:line="292" w:lineRule="exact"/>
        <w:rPr>
          <w:sz w:val="20"/>
          <w:szCs w:val="20"/>
        </w:rPr>
      </w:pPr>
    </w:p>
    <w:p w:rsidR="004E6937" w:rsidRDefault="00D34F62">
      <w:pPr>
        <w:tabs>
          <w:tab w:val="left" w:pos="220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Sede: …………………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indirizzo: ……………………</w:t>
      </w:r>
    </w:p>
    <w:p w:rsidR="004E6937" w:rsidRDefault="00D34F62">
      <w:pPr>
        <w:tabs>
          <w:tab w:val="left" w:pos="1480"/>
          <w:tab w:val="left" w:pos="364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Classe: ……...</w:t>
      </w:r>
      <w:r>
        <w:rPr>
          <w:rFonts w:ascii="Calibri" w:eastAsia="Calibri" w:hAnsi="Calibri" w:cs="Calibri"/>
          <w:sz w:val="24"/>
          <w:szCs w:val="24"/>
        </w:rPr>
        <w:tab/>
        <w:t>sezione: ……………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Scuola (primaria/secondaria): ………………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1529715</wp:posOffset>
            </wp:positionH>
            <wp:positionV relativeFrom="paragraph">
              <wp:posOffset>-64770</wp:posOffset>
            </wp:positionV>
            <wp:extent cx="4763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N° di alunni: …………………</w:t>
      </w:r>
    </w:p>
    <w:p w:rsidR="004E6937" w:rsidRDefault="004E6937">
      <w:pPr>
        <w:spacing w:line="1" w:lineRule="exact"/>
        <w:rPr>
          <w:sz w:val="20"/>
          <w:szCs w:val="20"/>
        </w:rPr>
      </w:pP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N° di docenti: …………………</w:t>
      </w:r>
    </w:p>
    <w:p w:rsidR="004E6937" w:rsidRDefault="00D34F62">
      <w:pPr>
        <w:ind w:lef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dettagliata della fornitura</w:t>
      </w:r>
    </w:p>
    <w:p w:rsidR="00281375" w:rsidRPr="009C4E5E" w:rsidRDefault="00281375" w:rsidP="00281375">
      <w:pPr>
        <w:autoSpaceDE w:val="0"/>
        <w:autoSpaceDN w:val="0"/>
        <w:adjustRightInd w:val="0"/>
        <w:ind w:left="142"/>
        <w:rPr>
          <w:rFonts w:ascii="Calibri" w:eastAsia="Calibri" w:hAnsi="Calibri" w:cs="Calibri"/>
          <w:color w:val="0070C0"/>
          <w:sz w:val="20"/>
          <w:szCs w:val="20"/>
          <w:u w:val="single"/>
        </w:rPr>
      </w:pPr>
      <w:r w:rsidRPr="009C4E5E">
        <w:rPr>
          <w:rFonts w:ascii="Calibri" w:eastAsia="Calibri" w:hAnsi="Calibri" w:cs="Calibri"/>
          <w:b/>
          <w:bCs/>
          <w:color w:val="0070C0"/>
          <w:sz w:val="20"/>
          <w:szCs w:val="20"/>
          <w:u w:val="single"/>
        </w:rPr>
        <w:t xml:space="preserve">DESCRIZIONE PROGETTO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 xml:space="preserve">N.1 DISPOSITIVO DI FRUIZIONE COLLETTIVA: SCHERMO INTERATTIVO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Uno schermo interattivo da 65” 4K diventerà il centro di presentazione e spiegazione delle lezioni da parte dei docenti e degli allievi.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Nello schermo interattivo è integrato un PC completo con Sistema Operativo Windows.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Le specifiche tecniche minime dello schermo interattivo saranno quelle indicate nell’allegato 2 alla Convenzione.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 xml:space="preserve">DOTAZIONE SOFTWARE MONITOR INTERATTIVO </w:t>
      </w:r>
    </w:p>
    <w:p w:rsidR="00687E43" w:rsidRPr="00B26471" w:rsidRDefault="00687E43" w:rsidP="00687E43">
      <w:pPr>
        <w:numPr>
          <w:ilvl w:val="0"/>
          <w:numId w:val="3"/>
        </w:numPr>
        <w:autoSpaceDE w:val="0"/>
        <w:autoSpaceDN w:val="0"/>
        <w:adjustRightInd w:val="0"/>
        <w:spacing w:after="14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Suite Software di gestione dello stesso produttore dello schermo composta da</w:t>
      </w: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:</w:t>
      </w:r>
    </w:p>
    <w:p w:rsidR="00687E43" w:rsidRPr="00B26471" w:rsidRDefault="00687E43" w:rsidP="00687E43">
      <w:pPr>
        <w:numPr>
          <w:ilvl w:val="1"/>
          <w:numId w:val="3"/>
        </w:numPr>
        <w:autoSpaceDE w:val="0"/>
        <w:autoSpaceDN w:val="0"/>
        <w:adjustRightInd w:val="0"/>
        <w:spacing w:after="14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Software Autore per costruire facilmente lezioni interattive e collaborative anche grazie alle risorse on line e ad un sito web dove condividere le esperienze didattiche tra docenti.</w:t>
      </w:r>
    </w:p>
    <w:p w:rsidR="00687E43" w:rsidRPr="00B26471" w:rsidRDefault="00687E43" w:rsidP="00687E43">
      <w:pPr>
        <w:numPr>
          <w:ilvl w:val="1"/>
          <w:numId w:val="3"/>
        </w:numPr>
        <w:autoSpaceDE w:val="0"/>
        <w:autoSpaceDN w:val="0"/>
        <w:adjustRightInd w:val="0"/>
        <w:spacing w:after="14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Software per la videoconferenza in modo da poter effettuare l’Insegnamento a distanza tramite collegamento in modalità videocon</w:t>
      </w: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softHyphen/>
        <w:t xml:space="preserve">ferenza via Internet o LAN e/o wireless </w:t>
      </w:r>
    </w:p>
    <w:p w:rsidR="00687E43" w:rsidRPr="00B26471" w:rsidRDefault="00687E43" w:rsidP="00687E43">
      <w:pPr>
        <w:numPr>
          <w:ilvl w:val="0"/>
          <w:numId w:val="3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Software di collaborazione dello stesso produttore dello schermo </w:t>
      </w: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grazie al quale gli allievi e il docente si possono connettere via internet e realizzare la classe virtuale. Ci sono poi tutta una serie di strumenti per assegnare compiti, questionari e lavori di gruppo.</w:t>
      </w:r>
    </w:p>
    <w:p w:rsidR="00687E43" w:rsidRPr="00B26471" w:rsidRDefault="00687E43" w:rsidP="00687E43">
      <w:pPr>
        <w:numPr>
          <w:ilvl w:val="0"/>
          <w:numId w:val="3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Software 3D</w:t>
      </w:r>
    </w:p>
    <w:p w:rsidR="00687E43" w:rsidRPr="00B26471" w:rsidRDefault="00687E43" w:rsidP="00687E43">
      <w:pPr>
        <w:numPr>
          <w:ilvl w:val="0"/>
          <w:numId w:val="3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Software di </w:t>
      </w:r>
      <w:proofErr w:type="spellStart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Coding</w:t>
      </w:r>
      <w:proofErr w:type="spellEnd"/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26471">
        <w:rPr>
          <w:rFonts w:asciiTheme="minorHAnsi" w:hAnsiTheme="minorHAnsi" w:cstheme="minorHAnsi"/>
          <w:sz w:val="20"/>
          <w:szCs w:val="20"/>
        </w:rPr>
        <w:t xml:space="preserve">completo che aiuta gli studenti a capire e sperimentare i concetti fondamentali della programmazione dei computer attraverso l’innovativo approccio alla programmazione a blocchi, il </w:t>
      </w:r>
      <w:proofErr w:type="spellStart"/>
      <w:r w:rsidRPr="00B26471">
        <w:rPr>
          <w:rFonts w:asciiTheme="minorHAnsi" w:hAnsiTheme="minorHAnsi" w:cstheme="minorHAnsi"/>
          <w:sz w:val="20"/>
          <w:szCs w:val="20"/>
        </w:rPr>
        <w:t>pipecoding</w:t>
      </w:r>
      <w:proofErr w:type="spellEnd"/>
      <w:r w:rsidRPr="00B26471">
        <w:rPr>
          <w:rFonts w:asciiTheme="minorHAnsi" w:hAnsiTheme="minorHAnsi" w:cstheme="minorHAnsi"/>
          <w:sz w:val="20"/>
          <w:szCs w:val="20"/>
        </w:rPr>
        <w:t>.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 xml:space="preserve">N. 18 DISPOSITIVI A FRUIZIONE INDIVIDUALE: NOTEBOOK CONVERTIBILI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Ogni allievo è dotato di un dispositivo convertibile Tablet/Notebook che gli permetterà di: 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spacing w:after="33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1" locked="0" layoutInCell="0" allowOverlap="1" wp14:anchorId="6052EE1E" wp14:editId="6885CEBC">
            <wp:simplePos x="0" y="0"/>
            <wp:positionH relativeFrom="margin">
              <wp:align>left</wp:align>
            </wp:positionH>
            <wp:positionV relativeFrom="paragraph">
              <wp:posOffset>-191069</wp:posOffset>
            </wp:positionV>
            <wp:extent cx="6064426" cy="7308376"/>
            <wp:effectExtent l="0" t="0" r="0" b="6985"/>
            <wp:wrapNone/>
            <wp:docPr id="7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03" cy="734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Collegarsi allo schermo interattivo e collaborare attivamente alla lezione. 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spacing w:after="33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Collegarsi a Internet o al Portale della Scuola per le sue ricerche. 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spacing w:after="33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Fare i compiti assegnati dal docente. 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Restituire gli elaborati per il feedback didattico.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Le specifiche tecniche minime dei Tablet/notebook saranno quelle indicate nell’allegato 2 alla Convenzione. 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 xml:space="preserve">DOTAZIONE SOFTWARE TABLET/NOTEBOOK CONVERTIBILI 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Sistema Operativo Windows 10 Pro EDU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Software tipo Office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Software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coding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cad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e di sviluppo per il kit Robotica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Sistema software di gestione dell’Aula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KIT DI ROBOTICA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Per realizzare quel concetto di robotica educativa che conduce l’allievo nel mondo del “Learning by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doing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”.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L’aula sarà dotata di un kit di robotica professionale allo scopo di mettere in pratica tutti i risultati della programmazione effettuate al computer con i software di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coding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N.1 CARRELLO PER RICARICA TABLET E CUSTODIA KIT DI ROBOTICA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L’aula verrà dotato di un carrello di ricarica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tablet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/notebook con almeno 24 posizioni.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Il carrello conterrà anche il kit di robotica a disposizione del docente e degli allievi.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SICUREZZA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Ogni </w:t>
      </w:r>
      <w:proofErr w:type="spellStart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tablet</w:t>
      </w:r>
      <w:proofErr w:type="spellEnd"/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/notebook sarà dotato di un sistema di sicurezza software di tipo MDM per:</w:t>
      </w:r>
    </w:p>
    <w:p w:rsidR="00687E43" w:rsidRPr="00B26471" w:rsidRDefault="00687E43" w:rsidP="00687E43">
      <w:pPr>
        <w:pStyle w:val="Corpodeltesto2"/>
        <w:numPr>
          <w:ilvl w:val="1"/>
          <w:numId w:val="2"/>
        </w:numPr>
        <w:tabs>
          <w:tab w:val="clear" w:pos="1605"/>
        </w:tabs>
        <w:spacing w:line="240" w:lineRule="auto"/>
        <w:ind w:left="567" w:right="380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>Tenere traccia degli spostamenti.</w:t>
      </w:r>
    </w:p>
    <w:p w:rsidR="00687E43" w:rsidRPr="00B26471" w:rsidRDefault="00687E43" w:rsidP="00687E43">
      <w:pPr>
        <w:pStyle w:val="Corpodeltesto2"/>
        <w:numPr>
          <w:ilvl w:val="1"/>
          <w:numId w:val="2"/>
        </w:numPr>
        <w:tabs>
          <w:tab w:val="clear" w:pos="1605"/>
        </w:tabs>
        <w:spacing w:line="240" w:lineRule="auto"/>
        <w:ind w:left="567" w:right="380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>Possibilità di configurarli in modo automatico.</w:t>
      </w:r>
    </w:p>
    <w:p w:rsidR="00687E43" w:rsidRPr="00B26471" w:rsidRDefault="00687E43" w:rsidP="00687E43">
      <w:pPr>
        <w:pStyle w:val="Corpodeltesto2"/>
        <w:numPr>
          <w:ilvl w:val="1"/>
          <w:numId w:val="2"/>
        </w:numPr>
        <w:tabs>
          <w:tab w:val="clear" w:pos="1605"/>
        </w:tabs>
        <w:spacing w:line="240" w:lineRule="auto"/>
        <w:ind w:left="567" w:right="380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>Installare e disinstallare le applicazioni a distanza.</w:t>
      </w:r>
    </w:p>
    <w:p w:rsidR="00687E43" w:rsidRPr="00B26471" w:rsidRDefault="00687E43" w:rsidP="00687E43">
      <w:pPr>
        <w:pStyle w:val="Corpodeltesto2"/>
        <w:numPr>
          <w:ilvl w:val="1"/>
          <w:numId w:val="2"/>
        </w:numPr>
        <w:tabs>
          <w:tab w:val="clear" w:pos="1605"/>
        </w:tabs>
        <w:spacing w:line="240" w:lineRule="auto"/>
        <w:ind w:left="567" w:right="380"/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 w:val="0"/>
          <w:color w:val="000000"/>
          <w:sz w:val="20"/>
          <w:szCs w:val="20"/>
        </w:rPr>
        <w:t>Blocco del dispositivo e tracciamento in caso di furto.</w:t>
      </w:r>
    </w:p>
    <w:p w:rsidR="00687E43" w:rsidRPr="00B26471" w:rsidRDefault="00687E43" w:rsidP="00687E43">
      <w:pPr>
        <w:numPr>
          <w:ilvl w:val="0"/>
          <w:numId w:val="2"/>
        </w:num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color w:val="000000"/>
          <w:sz w:val="20"/>
          <w:szCs w:val="20"/>
        </w:rPr>
        <w:t>Ogni dispositivo acquistato avrà un numero identificativo univoco indelebile e usato per la sua registrazione.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</w:pPr>
      <w:r w:rsidRPr="00B26471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</w:rPr>
        <w:t>IMPIANTI</w:t>
      </w:r>
    </w:p>
    <w:p w:rsidR="00687E43" w:rsidRPr="00B26471" w:rsidRDefault="00687E43" w:rsidP="00687E43">
      <w:pPr>
        <w:autoSpaceDE w:val="0"/>
        <w:autoSpaceDN w:val="0"/>
        <w:adjustRightInd w:val="0"/>
        <w:ind w:left="567" w:right="38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B26471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Rete wireless per i dispositivi presenti in Aula.</w:t>
      </w:r>
    </w:p>
    <w:p w:rsidR="00281375" w:rsidRDefault="00281375">
      <w:pPr>
        <w:ind w:left="60"/>
        <w:rPr>
          <w:rFonts w:ascii="Calibri" w:eastAsia="Calibri" w:hAnsi="Calibri" w:cs="Calibri"/>
          <w:sz w:val="24"/>
          <w:szCs w:val="24"/>
        </w:rPr>
      </w:pPr>
    </w:p>
    <w:p w:rsidR="00281375" w:rsidRDefault="00281375">
      <w:pPr>
        <w:ind w:left="60"/>
        <w:rPr>
          <w:rFonts w:ascii="Calibri" w:eastAsia="Calibri" w:hAnsi="Calibri" w:cs="Calibri"/>
          <w:sz w:val="24"/>
          <w:szCs w:val="24"/>
        </w:rPr>
      </w:pPr>
    </w:p>
    <w:p w:rsidR="00281375" w:rsidRDefault="00281375">
      <w:pPr>
        <w:ind w:left="60"/>
        <w:rPr>
          <w:sz w:val="20"/>
          <w:szCs w:val="20"/>
        </w:rPr>
      </w:pP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Riferimento del sito e aula sulla planimetria allegata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</w:p>
    <w:p w:rsidR="004E6937" w:rsidRDefault="004E6937">
      <w:pPr>
        <w:spacing w:line="292" w:lineRule="exact"/>
        <w:rPr>
          <w:sz w:val="20"/>
          <w:szCs w:val="20"/>
        </w:rPr>
      </w:pPr>
    </w:p>
    <w:p w:rsidR="004E6937" w:rsidRDefault="00D34F62">
      <w:pPr>
        <w:tabs>
          <w:tab w:val="left" w:pos="220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Sede: …………………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indirizzo: ……………………</w:t>
      </w:r>
    </w:p>
    <w:p w:rsidR="004E6937" w:rsidRDefault="004E6937">
      <w:pPr>
        <w:spacing w:line="1" w:lineRule="exact"/>
        <w:rPr>
          <w:sz w:val="20"/>
          <w:szCs w:val="20"/>
        </w:rPr>
      </w:pPr>
    </w:p>
    <w:p w:rsidR="004E6937" w:rsidRDefault="00D34F62">
      <w:pPr>
        <w:tabs>
          <w:tab w:val="left" w:pos="1480"/>
          <w:tab w:val="left" w:pos="364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Classe: ……...</w:t>
      </w:r>
      <w:r>
        <w:rPr>
          <w:rFonts w:ascii="Calibri" w:eastAsia="Calibri" w:hAnsi="Calibri" w:cs="Calibri"/>
          <w:sz w:val="24"/>
          <w:szCs w:val="24"/>
        </w:rPr>
        <w:tab/>
        <w:t>sezione: ……………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Scuola (primaria/secondaria): ………………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N° di alunni: …………………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N° di docenti: …………………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Descrizione dettagliata della fornitura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Riferimento del sito e aula sulla planimetria allegata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217805</wp:posOffset>
            </wp:positionV>
            <wp:extent cx="6065520" cy="63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443230</wp:posOffset>
            </wp:positionV>
            <wp:extent cx="6065520" cy="2489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23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2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PROCEDURA DI AGGIUDICAZIONE E CRONOPROGRAMMA DELLE ATTIVITÀ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6065520" cy="6781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56" w:lineRule="exact"/>
        <w:rPr>
          <w:sz w:val="20"/>
          <w:szCs w:val="20"/>
        </w:rPr>
      </w:pPr>
    </w:p>
    <w:p w:rsidR="004E6937" w:rsidRDefault="00D34F62">
      <w:pPr>
        <w:spacing w:line="235" w:lineRule="auto"/>
        <w:ind w:left="60" w:right="2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Indicare la procedura di aggiudicazione che si intende adottare per la realizzazione del progetto (indizione di gara, accordo quadro, protocollo di Intesa, contratti già in essere, ecc.)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138430</wp:posOffset>
            </wp:positionV>
            <wp:extent cx="6065520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172720</wp:posOffset>
            </wp:positionV>
            <wp:extent cx="6127750" cy="25844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220"/>
        <w:gridCol w:w="640"/>
        <w:gridCol w:w="640"/>
        <w:gridCol w:w="660"/>
        <w:gridCol w:w="640"/>
        <w:gridCol w:w="640"/>
        <w:gridCol w:w="640"/>
        <w:gridCol w:w="500"/>
        <w:gridCol w:w="20"/>
      </w:tblGrid>
      <w:tr w:rsidR="004E6937">
        <w:trPr>
          <w:trHeight w:val="244"/>
        </w:trPr>
        <w:tc>
          <w:tcPr>
            <w:tcW w:w="2620" w:type="dxa"/>
            <w:vAlign w:val="bottom"/>
          </w:tcPr>
          <w:p w:rsidR="004E6937" w:rsidRDefault="004E693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E6937" w:rsidRDefault="00D34F6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300" w:type="dxa"/>
            <w:gridSpan w:val="2"/>
            <w:vAlign w:val="bottom"/>
          </w:tcPr>
          <w:p w:rsidR="004E6937" w:rsidRDefault="00D34F6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280" w:type="dxa"/>
            <w:gridSpan w:val="2"/>
            <w:vAlign w:val="bottom"/>
          </w:tcPr>
          <w:p w:rsidR="004E6937" w:rsidRDefault="00D34F6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40" w:type="dxa"/>
            <w:gridSpan w:val="2"/>
            <w:vAlign w:val="bottom"/>
          </w:tcPr>
          <w:p w:rsidR="004E6937" w:rsidRDefault="00D34F6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0" w:type="dxa"/>
            <w:vAlign w:val="bottom"/>
          </w:tcPr>
          <w:p w:rsidR="004E6937" w:rsidRDefault="004E6937">
            <w:pPr>
              <w:rPr>
                <w:sz w:val="1"/>
                <w:szCs w:val="1"/>
              </w:rPr>
            </w:pPr>
          </w:p>
        </w:tc>
      </w:tr>
      <w:tr w:rsidR="004E6937">
        <w:trPr>
          <w:trHeight w:val="287"/>
        </w:trPr>
        <w:tc>
          <w:tcPr>
            <w:tcW w:w="2620" w:type="dxa"/>
            <w:vAlign w:val="bottom"/>
          </w:tcPr>
          <w:p w:rsidR="004E6937" w:rsidRDefault="00D34F6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Descrizione delle azioni</w:t>
            </w:r>
          </w:p>
        </w:tc>
        <w:tc>
          <w:tcPr>
            <w:tcW w:w="1220" w:type="dxa"/>
            <w:vMerge w:val="restart"/>
            <w:vAlign w:val="bottom"/>
          </w:tcPr>
          <w:p w:rsidR="004E6937" w:rsidRDefault="00D34F62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I°</w:t>
            </w:r>
          </w:p>
        </w:tc>
        <w:tc>
          <w:tcPr>
            <w:tcW w:w="640" w:type="dxa"/>
            <w:vMerge w:val="restart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II°</w:t>
            </w:r>
          </w:p>
        </w:tc>
        <w:tc>
          <w:tcPr>
            <w:tcW w:w="640" w:type="dxa"/>
            <w:vMerge w:val="restart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I°</w:t>
            </w:r>
          </w:p>
        </w:tc>
        <w:tc>
          <w:tcPr>
            <w:tcW w:w="660" w:type="dxa"/>
            <w:vMerge w:val="restart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II°</w:t>
            </w:r>
          </w:p>
        </w:tc>
        <w:tc>
          <w:tcPr>
            <w:tcW w:w="640" w:type="dxa"/>
            <w:vMerge w:val="restart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I°</w:t>
            </w:r>
          </w:p>
        </w:tc>
        <w:tc>
          <w:tcPr>
            <w:tcW w:w="640" w:type="dxa"/>
            <w:vMerge w:val="restart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II°</w:t>
            </w:r>
          </w:p>
        </w:tc>
        <w:tc>
          <w:tcPr>
            <w:tcW w:w="640" w:type="dxa"/>
            <w:vMerge w:val="restart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I°</w:t>
            </w:r>
          </w:p>
        </w:tc>
        <w:tc>
          <w:tcPr>
            <w:tcW w:w="500" w:type="dxa"/>
            <w:vMerge w:val="restart"/>
            <w:vAlign w:val="bottom"/>
          </w:tcPr>
          <w:p w:rsidR="004E6937" w:rsidRDefault="00D34F6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II°</w:t>
            </w:r>
          </w:p>
        </w:tc>
        <w:tc>
          <w:tcPr>
            <w:tcW w:w="0" w:type="dxa"/>
            <w:vAlign w:val="bottom"/>
          </w:tcPr>
          <w:p w:rsidR="004E6937" w:rsidRDefault="004E6937">
            <w:pPr>
              <w:rPr>
                <w:sz w:val="1"/>
                <w:szCs w:val="1"/>
              </w:rPr>
            </w:pPr>
          </w:p>
        </w:tc>
      </w:tr>
      <w:tr w:rsidR="004E6937">
        <w:trPr>
          <w:trHeight w:val="62"/>
        </w:trPr>
        <w:tc>
          <w:tcPr>
            <w:tcW w:w="2620" w:type="dxa"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4E6937" w:rsidRDefault="004E69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E6937" w:rsidRDefault="004E6937">
            <w:pPr>
              <w:rPr>
                <w:sz w:val="1"/>
                <w:szCs w:val="1"/>
              </w:rPr>
            </w:pPr>
          </w:p>
        </w:tc>
      </w:tr>
      <w:tr w:rsidR="004E6937">
        <w:trPr>
          <w:trHeight w:val="281"/>
        </w:trPr>
        <w:tc>
          <w:tcPr>
            <w:tcW w:w="2620" w:type="dxa"/>
            <w:vAlign w:val="bottom"/>
          </w:tcPr>
          <w:p w:rsidR="004E6937" w:rsidRDefault="004E69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E6937" w:rsidRDefault="00D34F62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640" w:type="dxa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640" w:type="dxa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660" w:type="dxa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640" w:type="dxa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640" w:type="dxa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sem</w:t>
            </w:r>
          </w:p>
        </w:tc>
        <w:tc>
          <w:tcPr>
            <w:tcW w:w="640" w:type="dxa"/>
            <w:vAlign w:val="bottom"/>
          </w:tcPr>
          <w:p w:rsidR="004E6937" w:rsidRDefault="00D34F6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500" w:type="dxa"/>
            <w:vAlign w:val="bottom"/>
          </w:tcPr>
          <w:p w:rsidR="004E6937" w:rsidRDefault="00D34F6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</w:p>
        </w:tc>
        <w:tc>
          <w:tcPr>
            <w:tcW w:w="0" w:type="dxa"/>
            <w:vAlign w:val="bottom"/>
          </w:tcPr>
          <w:p w:rsidR="004E6937" w:rsidRDefault="004E6937">
            <w:pPr>
              <w:rPr>
                <w:sz w:val="1"/>
                <w:szCs w:val="1"/>
              </w:rPr>
            </w:pPr>
          </w:p>
        </w:tc>
      </w:tr>
    </w:tbl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-335280</wp:posOffset>
            </wp:positionV>
            <wp:extent cx="6127750" cy="19196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ectPr w:rsidR="004E6937">
          <w:pgSz w:w="11900" w:h="16838"/>
          <w:pgMar w:top="1440" w:right="1126" w:bottom="771" w:left="1180" w:header="0" w:footer="0" w:gutter="0"/>
          <w:cols w:space="720" w:equalWidth="0">
            <w:col w:w="9600"/>
          </w:cols>
        </w:sectPr>
      </w:pPr>
    </w:p>
    <w:p w:rsidR="004E6937" w:rsidRDefault="00D34F62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6115050" cy="6223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716915</wp:posOffset>
            </wp:positionH>
            <wp:positionV relativeFrom="page">
              <wp:posOffset>1561465</wp:posOffset>
            </wp:positionV>
            <wp:extent cx="6127750" cy="24955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364" w:lineRule="exact"/>
        <w:rPr>
          <w:sz w:val="20"/>
          <w:szCs w:val="20"/>
        </w:rPr>
      </w:pPr>
    </w:p>
    <w:p w:rsidR="004E6937" w:rsidRDefault="00D34F6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4320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QUADRO ECONOMICO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127750" cy="4641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3" w:lineRule="exact"/>
        <w:rPr>
          <w:sz w:val="20"/>
          <w:szCs w:val="20"/>
        </w:rPr>
      </w:pPr>
    </w:p>
    <w:p w:rsidR="004E6937" w:rsidRDefault="00D34F6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Riportare nella tabella seguente i dati finanziari del progetto</w:t>
      </w: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136525</wp:posOffset>
            </wp:positionV>
            <wp:extent cx="61277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ectPr w:rsidR="004E6937">
          <w:pgSz w:w="11900" w:h="16838"/>
          <w:pgMar w:top="1440" w:right="1126" w:bottom="771" w:left="1120" w:header="0" w:footer="0" w:gutter="0"/>
          <w:cols w:space="720" w:equalWidth="0">
            <w:col w:w="9660"/>
          </w:cols>
        </w:sect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D34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8255</wp:posOffset>
            </wp:positionV>
            <wp:extent cx="6127750" cy="6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AE06F3" w:rsidP="00AE06F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285"/>
      </w:tblGrid>
      <w:tr w:rsidR="00C83CE8" w:rsidTr="00C83CE8">
        <w:tc>
          <w:tcPr>
            <w:tcW w:w="5524" w:type="dxa"/>
          </w:tcPr>
          <w:p w:rsidR="00C83CE8" w:rsidRDefault="00C83CE8" w:rsidP="00C83CE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Voci di spesa</w:t>
            </w:r>
          </w:p>
        </w:tc>
        <w:tc>
          <w:tcPr>
            <w:tcW w:w="1417" w:type="dxa"/>
          </w:tcPr>
          <w:p w:rsidR="00C83CE8" w:rsidRDefault="00C83CE8" w:rsidP="00C83CE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Imponibile</w:t>
            </w:r>
          </w:p>
        </w:tc>
        <w:tc>
          <w:tcPr>
            <w:tcW w:w="1418" w:type="dxa"/>
          </w:tcPr>
          <w:p w:rsidR="00C83CE8" w:rsidRDefault="00C83CE8" w:rsidP="00C83CE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Iva</w:t>
            </w:r>
          </w:p>
        </w:tc>
        <w:tc>
          <w:tcPr>
            <w:tcW w:w="1285" w:type="dxa"/>
          </w:tcPr>
          <w:p w:rsidR="00C83CE8" w:rsidRDefault="00C83CE8" w:rsidP="00C83CE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Totale</w:t>
            </w:r>
          </w:p>
        </w:tc>
      </w:tr>
      <w:tr w:rsidR="00C83CE8" w:rsidTr="00C83CE8">
        <w:tc>
          <w:tcPr>
            <w:tcW w:w="5524" w:type="dxa"/>
          </w:tcPr>
          <w:p w:rsidR="00C83CE8" w:rsidRDefault="00C83CE8" w:rsidP="00C83CE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Fornitura di cui all’art. 7, comma 1,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a)</w:t>
            </w:r>
          </w:p>
          <w:p w:rsidR="00C83CE8" w:rsidRDefault="00C83CE8" w:rsidP="00C83CE8">
            <w:pPr>
              <w:spacing w:line="37" w:lineRule="exact"/>
              <w:rPr>
                <w:sz w:val="20"/>
                <w:szCs w:val="20"/>
              </w:rPr>
            </w:pPr>
          </w:p>
          <w:p w:rsidR="00C83CE8" w:rsidRDefault="00AE06F3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n° 2 </w:t>
            </w:r>
            <w:r w:rsidR="00C83CE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Monitor Interattivo 65” 4k</w:t>
            </w:r>
          </w:p>
          <w:p w:rsidR="00C83CE8" w:rsidRDefault="00AE06F3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n° 2 </w:t>
            </w:r>
            <w:r w:rsidR="00C83CE8" w:rsidRPr="00D34F6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Computer OPS i5, 4 GB, </w:t>
            </w:r>
            <w:proofErr w:type="spellStart"/>
            <w:r w:rsidR="00C83CE8" w:rsidRPr="00D34F6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Hd</w:t>
            </w:r>
            <w:proofErr w:type="spellEnd"/>
            <w:r w:rsidR="00C83CE8" w:rsidRPr="00D34F6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120SSD, </w:t>
            </w:r>
            <w:proofErr w:type="spellStart"/>
            <w:r w:rsidR="00C83CE8" w:rsidRPr="00D34F6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WiFi</w:t>
            </w:r>
            <w:proofErr w:type="spellEnd"/>
            <w:r w:rsidR="00C83CE8" w:rsidRPr="00D34F6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Windows 10 Pro</w:t>
            </w:r>
          </w:p>
          <w:p w:rsidR="00AE06F3" w:rsidRDefault="00AE06F3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n° 3</w:t>
            </w:r>
            <w:r w:rsidR="0031051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tablet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/notebook convertibili</w:t>
            </w:r>
          </w:p>
          <w:p w:rsidR="00AE06F3" w:rsidRDefault="00AE06F3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n° 2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Kit di robotica</w:t>
            </w:r>
          </w:p>
          <w:p w:rsidR="00AE06F3" w:rsidRDefault="00AE06F3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n° 2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Carrello per ricarica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tablet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e custodia kit di robotica</w:t>
            </w:r>
          </w:p>
          <w:p w:rsidR="00D34F62" w:rsidRPr="00D34F62" w:rsidRDefault="00D34F62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C83CE8" w:rsidRDefault="00C83CE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€ 16.600,00</w:t>
            </w:r>
          </w:p>
        </w:tc>
        <w:tc>
          <w:tcPr>
            <w:tcW w:w="1418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€ 3.652,00</w:t>
            </w:r>
          </w:p>
        </w:tc>
        <w:tc>
          <w:tcPr>
            <w:tcW w:w="1285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€ 20.252,00</w:t>
            </w:r>
          </w:p>
        </w:tc>
      </w:tr>
      <w:tr w:rsidR="00C83CE8" w:rsidTr="00C83CE8">
        <w:tc>
          <w:tcPr>
            <w:tcW w:w="5524" w:type="dxa"/>
          </w:tcPr>
          <w:p w:rsidR="00C83CE8" w:rsidRDefault="00C83CE8" w:rsidP="00C83CE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Fornitura di cui all’art. 7, comma 1,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b)</w:t>
            </w:r>
          </w:p>
          <w:p w:rsidR="00C83CE8" w:rsidRDefault="00C83CE8" w:rsidP="00C83CE8">
            <w:pPr>
              <w:spacing w:line="37" w:lineRule="exact"/>
              <w:rPr>
                <w:sz w:val="20"/>
                <w:szCs w:val="20"/>
              </w:rPr>
            </w:pPr>
          </w:p>
          <w:p w:rsidR="00AE06F3" w:rsidRDefault="00AE06F3" w:rsidP="00C83CE8">
            <w:pPr>
              <w:ind w:left="1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-dotazione software 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per n° 2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monitor interattivo</w:t>
            </w:r>
          </w:p>
          <w:p w:rsidR="00C83CE8" w:rsidRDefault="00AE06F3" w:rsidP="00C83CE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-dotazione software 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per n° 3</w:t>
            </w:r>
            <w:r w:rsidR="0031051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  <w:bookmarkStart w:id="4" w:name="_GoBack"/>
            <w:bookmarkEnd w:id="4"/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tablet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/notebook</w:t>
            </w:r>
            <w:r w:rsidR="00C83CE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</w:p>
          <w:p w:rsidR="00C83CE8" w:rsidRDefault="00C83CE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€ 2.600,00</w:t>
            </w:r>
          </w:p>
        </w:tc>
        <w:tc>
          <w:tcPr>
            <w:tcW w:w="1418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€ 572,00</w:t>
            </w:r>
          </w:p>
        </w:tc>
        <w:tc>
          <w:tcPr>
            <w:tcW w:w="1285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€ 3.172,00</w:t>
            </w:r>
          </w:p>
        </w:tc>
      </w:tr>
      <w:tr w:rsidR="00C83CE8" w:rsidTr="00C83CE8">
        <w:tc>
          <w:tcPr>
            <w:tcW w:w="5524" w:type="dxa"/>
          </w:tcPr>
          <w:p w:rsidR="00C83CE8" w:rsidRDefault="00C83CE8" w:rsidP="00C83CE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Fornitura di cui all’art. 7, comma 1,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c)</w:t>
            </w:r>
          </w:p>
          <w:p w:rsidR="00C83CE8" w:rsidRDefault="00C83CE8" w:rsidP="00C83CE8">
            <w:pPr>
              <w:spacing w:line="37" w:lineRule="exact"/>
              <w:rPr>
                <w:sz w:val="20"/>
                <w:szCs w:val="20"/>
              </w:rPr>
            </w:pPr>
          </w:p>
          <w:p w:rsidR="00C83CE8" w:rsidRDefault="00AE06F3" w:rsidP="00C83CE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="0096000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n° 2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Access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Wireless</w:t>
            </w:r>
          </w:p>
          <w:p w:rsidR="00C83CE8" w:rsidRDefault="00C83CE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CE8" w:rsidRDefault="00AE06F3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984F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C83CE8" w:rsidRDefault="00AE06F3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984F14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</w:tcPr>
          <w:p w:rsidR="00C83CE8" w:rsidRDefault="00984F14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  <w:r w:rsidR="00AE06F3">
              <w:rPr>
                <w:sz w:val="20"/>
                <w:szCs w:val="20"/>
              </w:rPr>
              <w:t>,00</w:t>
            </w:r>
          </w:p>
        </w:tc>
      </w:tr>
      <w:tr w:rsidR="00C83CE8" w:rsidTr="00C83CE8">
        <w:tc>
          <w:tcPr>
            <w:tcW w:w="5524" w:type="dxa"/>
          </w:tcPr>
          <w:p w:rsidR="00C83CE8" w:rsidRDefault="00C83CE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Spese per Assicurazione e sistemi di sicurezza di cui all’art. 7, comma 1,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d)</w:t>
            </w:r>
          </w:p>
        </w:tc>
        <w:tc>
          <w:tcPr>
            <w:tcW w:w="1417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€ 800,00</w:t>
            </w:r>
          </w:p>
        </w:tc>
        <w:tc>
          <w:tcPr>
            <w:tcW w:w="1418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€ 176,00</w:t>
            </w:r>
          </w:p>
        </w:tc>
        <w:tc>
          <w:tcPr>
            <w:tcW w:w="1285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€ 976,00</w:t>
            </w:r>
          </w:p>
        </w:tc>
      </w:tr>
      <w:tr w:rsidR="00C83CE8" w:rsidTr="00C83CE8">
        <w:tc>
          <w:tcPr>
            <w:tcW w:w="5524" w:type="dxa"/>
          </w:tcPr>
          <w:p w:rsidR="00C83CE8" w:rsidRDefault="00C83CE8" w:rsidP="00C83C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Spese di progettazione di cui all’art. 7, comma 1,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lett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e)</w:t>
            </w:r>
          </w:p>
          <w:p w:rsidR="00C83CE8" w:rsidRDefault="00C83CE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€ 2.000,00</w:t>
            </w:r>
          </w:p>
        </w:tc>
        <w:tc>
          <w:tcPr>
            <w:tcW w:w="1418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€ 440,00</w:t>
            </w:r>
          </w:p>
        </w:tc>
        <w:tc>
          <w:tcPr>
            <w:tcW w:w="1285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2.440,00</w:t>
            </w:r>
          </w:p>
        </w:tc>
      </w:tr>
      <w:tr w:rsidR="00C83CE8" w:rsidTr="00C83CE8">
        <w:tc>
          <w:tcPr>
            <w:tcW w:w="5524" w:type="dxa"/>
          </w:tcPr>
          <w:p w:rsidR="00C83CE8" w:rsidRDefault="00AE06F3" w:rsidP="00AE06F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417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€ 22.800,00</w:t>
            </w:r>
          </w:p>
        </w:tc>
        <w:tc>
          <w:tcPr>
            <w:tcW w:w="1418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€ 5.016,00</w:t>
            </w:r>
          </w:p>
        </w:tc>
        <w:tc>
          <w:tcPr>
            <w:tcW w:w="1285" w:type="dxa"/>
          </w:tcPr>
          <w:p w:rsidR="00C83CE8" w:rsidRDefault="00984F14" w:rsidP="00984F14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€ 27.816,00</w:t>
            </w:r>
          </w:p>
        </w:tc>
      </w:tr>
    </w:tbl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200" w:lineRule="exact"/>
        <w:rPr>
          <w:sz w:val="20"/>
          <w:szCs w:val="20"/>
        </w:rPr>
      </w:pPr>
    </w:p>
    <w:p w:rsidR="004E6937" w:rsidRDefault="004E6937">
      <w:pPr>
        <w:spacing w:line="353" w:lineRule="exact"/>
        <w:rPr>
          <w:sz w:val="20"/>
          <w:szCs w:val="20"/>
        </w:rPr>
      </w:pPr>
    </w:p>
    <w:p w:rsidR="004E6937" w:rsidRDefault="00D34F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Pagina 4 di 4</w:t>
      </w:r>
    </w:p>
    <w:sectPr w:rsidR="004E6937">
      <w:type w:val="continuous"/>
      <w:pgSz w:w="11900" w:h="16838"/>
      <w:pgMar w:top="1440" w:right="1126" w:bottom="771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675E0B48"/>
    <w:lvl w:ilvl="0" w:tplc="02CA46F4">
      <w:start w:val="1"/>
      <w:numFmt w:val="decimal"/>
      <w:lvlText w:val="%1."/>
      <w:lvlJc w:val="left"/>
    </w:lvl>
    <w:lvl w:ilvl="1" w:tplc="90688D0E">
      <w:numFmt w:val="decimal"/>
      <w:lvlText w:val=""/>
      <w:lvlJc w:val="left"/>
    </w:lvl>
    <w:lvl w:ilvl="2" w:tplc="CBFC35DC">
      <w:numFmt w:val="decimal"/>
      <w:lvlText w:val=""/>
      <w:lvlJc w:val="left"/>
    </w:lvl>
    <w:lvl w:ilvl="3" w:tplc="A7503038">
      <w:numFmt w:val="decimal"/>
      <w:lvlText w:val=""/>
      <w:lvlJc w:val="left"/>
    </w:lvl>
    <w:lvl w:ilvl="4" w:tplc="4B520D7E">
      <w:numFmt w:val="decimal"/>
      <w:lvlText w:val=""/>
      <w:lvlJc w:val="left"/>
    </w:lvl>
    <w:lvl w:ilvl="5" w:tplc="0E984BC0">
      <w:numFmt w:val="decimal"/>
      <w:lvlText w:val=""/>
      <w:lvlJc w:val="left"/>
    </w:lvl>
    <w:lvl w:ilvl="6" w:tplc="561E23BC">
      <w:numFmt w:val="decimal"/>
      <w:lvlText w:val=""/>
      <w:lvlJc w:val="left"/>
    </w:lvl>
    <w:lvl w:ilvl="7" w:tplc="5FD00C90">
      <w:numFmt w:val="decimal"/>
      <w:lvlText w:val=""/>
      <w:lvlJc w:val="left"/>
    </w:lvl>
    <w:lvl w:ilvl="8" w:tplc="355689D4">
      <w:numFmt w:val="decimal"/>
      <w:lvlText w:val=""/>
      <w:lvlJc w:val="left"/>
    </w:lvl>
  </w:abstractNum>
  <w:abstractNum w:abstractNumId="1" w15:restartNumberingAfterBreak="0">
    <w:nsid w:val="57F76819"/>
    <w:multiLevelType w:val="hybridMultilevel"/>
    <w:tmpl w:val="820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2237D"/>
    <w:multiLevelType w:val="hybridMultilevel"/>
    <w:tmpl w:val="5BA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7"/>
    <w:rsid w:val="000D7EBD"/>
    <w:rsid w:val="00281375"/>
    <w:rsid w:val="00310517"/>
    <w:rsid w:val="003B691F"/>
    <w:rsid w:val="004E6937"/>
    <w:rsid w:val="00687E43"/>
    <w:rsid w:val="00923530"/>
    <w:rsid w:val="00960007"/>
    <w:rsid w:val="00984F14"/>
    <w:rsid w:val="00A62BD5"/>
    <w:rsid w:val="00AE06F3"/>
    <w:rsid w:val="00B50FAB"/>
    <w:rsid w:val="00C83CE8"/>
    <w:rsid w:val="00D34F62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3562C-03BF-476A-8486-9934B8D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0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007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F942D7"/>
    <w:pPr>
      <w:tabs>
        <w:tab w:val="left" w:pos="1605"/>
      </w:tabs>
      <w:spacing w:line="380" w:lineRule="atLeast"/>
      <w:ind w:right="567"/>
      <w:jc w:val="both"/>
    </w:pPr>
    <w:rPr>
      <w:rFonts w:eastAsia="Times New Roman"/>
      <w:b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942D7"/>
    <w:rPr>
      <w:rFonts w:eastAsia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338C-FCED-4E7B-8EA3-BEEB47E5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Quirino Spadone</cp:lastModifiedBy>
  <cp:revision>13</cp:revision>
  <cp:lastPrinted>2018-08-30T17:17:00Z</cp:lastPrinted>
  <dcterms:created xsi:type="dcterms:W3CDTF">2018-08-30T16:37:00Z</dcterms:created>
  <dcterms:modified xsi:type="dcterms:W3CDTF">2018-10-29T09:59:00Z</dcterms:modified>
</cp:coreProperties>
</file>